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305E" w14:textId="77777777" w:rsidR="00D26B48" w:rsidRDefault="00D26B48" w:rsidP="00D26B48">
      <w:pPr>
        <w:pStyle w:val="a3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316E57E5" w14:textId="77777777" w:rsidR="00D26B48" w:rsidRDefault="00D26B48" w:rsidP="00D26B4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712ECC8C" w14:textId="77777777" w:rsidR="00D26B48" w:rsidRPr="005020F7" w:rsidRDefault="00D26B48" w:rsidP="00D26B48">
      <w:pPr>
        <w:spacing w:after="0" w:line="240" w:lineRule="auto"/>
        <w:ind w:left="-6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Тезисы</w:t>
      </w:r>
    </w:p>
    <w:p w14:paraId="2B6A0754" w14:textId="77777777" w:rsidR="00D26B48" w:rsidRDefault="00D26B48" w:rsidP="00D26B48">
      <w:pPr>
        <w:spacing w:after="0" w:line="240" w:lineRule="auto"/>
        <w:ind w:left="4536"/>
        <w:jc w:val="right"/>
        <w:rPr>
          <w:rFonts w:cs="Calibri"/>
          <w:sz w:val="24"/>
          <w:szCs w:val="24"/>
          <w:lang w:val="ru-RU"/>
        </w:rPr>
      </w:pPr>
    </w:p>
    <w:p w14:paraId="1DA7EDB8" w14:textId="77777777" w:rsidR="00D26B48" w:rsidRPr="008F52DD" w:rsidRDefault="00D26B48" w:rsidP="00D26B48">
      <w:pPr>
        <w:spacing w:after="0" w:line="240" w:lineRule="auto"/>
        <w:ind w:left="4536"/>
        <w:jc w:val="right"/>
        <w:rPr>
          <w:rFonts w:ascii="Times New Roman" w:hAnsi="Times New Roman"/>
          <w:iCs/>
          <w:sz w:val="24"/>
          <w:szCs w:val="24"/>
          <w:lang w:val="ru-RU"/>
        </w:rPr>
      </w:pPr>
      <w:r w:rsidRPr="008F52DD">
        <w:rPr>
          <w:rFonts w:cs="Calibri"/>
          <w:sz w:val="24"/>
          <w:szCs w:val="24"/>
          <w:lang w:val="ru-RU"/>
        </w:rPr>
        <w:t>Аватар ИВДИВО-космической Иерархии Изначально Вышестоящего Отца ИВАС Владомира, ИВДИВО-Секретарь Глава должностного совета ИВАС Кут Хуми подразделения ИВДИВО</w:t>
      </w:r>
      <w:r>
        <w:rPr>
          <w:rFonts w:cs="Calibri"/>
          <w:sz w:val="24"/>
          <w:szCs w:val="24"/>
          <w:lang w:val="ru-RU"/>
        </w:rPr>
        <w:t xml:space="preserve"> </w:t>
      </w:r>
      <w:r w:rsidRPr="008F52DD">
        <w:rPr>
          <w:rFonts w:ascii="Times New Roman" w:hAnsi="Times New Roman"/>
          <w:iCs/>
          <w:sz w:val="24"/>
          <w:szCs w:val="24"/>
          <w:lang w:val="ru-RU"/>
        </w:rPr>
        <w:t>Тверь</w:t>
      </w:r>
    </w:p>
    <w:p w14:paraId="4E577B44" w14:textId="77777777" w:rsidR="00D26B48" w:rsidRPr="008F52DD" w:rsidRDefault="00D26B48" w:rsidP="00D26B48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F52DD">
        <w:rPr>
          <w:rFonts w:ascii="Times New Roman" w:hAnsi="Times New Roman"/>
          <w:iCs/>
          <w:sz w:val="24"/>
          <w:szCs w:val="24"/>
          <w:lang w:val="ru-RU"/>
        </w:rPr>
        <w:t>Ольга Максимова</w:t>
      </w:r>
    </w:p>
    <w:p w14:paraId="0D20CE3A" w14:textId="77777777" w:rsidR="00D26B48" w:rsidRDefault="00D26B48" w:rsidP="00D26B48">
      <w:pPr>
        <w:spacing w:after="0" w:line="240" w:lineRule="auto"/>
        <w:ind w:left="-6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3E943779" w14:textId="77777777" w:rsidR="00D26B48" w:rsidRDefault="00D26B48" w:rsidP="00D26B48">
      <w:pPr>
        <w:spacing w:after="0" w:line="240" w:lineRule="auto"/>
        <w:ind w:left="-6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572103D5" w14:textId="77777777" w:rsidR="00D26B48" w:rsidRPr="00916675" w:rsidRDefault="00D26B48" w:rsidP="00D26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66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От  Компетенции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воли ИВО</w:t>
      </w:r>
      <w:r w:rsidRPr="009166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до  </w:t>
      </w:r>
      <w:r w:rsidRPr="009166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Совершенной высшей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9166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вдивости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воли</w:t>
      </w:r>
      <w:r w:rsidRPr="009166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ИВО</w:t>
      </w:r>
    </w:p>
    <w:p w14:paraId="0073B20D" w14:textId="77777777" w:rsidR="00466B2A" w:rsidRDefault="00466B2A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66DDD246" w14:textId="6C067875" w:rsidR="00466B2A" w:rsidRDefault="00466B2A" w:rsidP="00466B2A">
      <w:pPr>
        <w:spacing w:after="0" w:line="240" w:lineRule="auto"/>
        <w:ind w:left="40" w:right="-170" w:firstLine="527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Ст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ановление части совершенная высшая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ивдивость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воли ИВО – 56 горизонта, начиная с предшествующей части Компетенция воли ИВО.</w:t>
      </w:r>
    </w:p>
    <w:p w14:paraId="25A1756F" w14:textId="77777777" w:rsidR="005C3E01" w:rsidRDefault="005C3E01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289CEB48" w14:textId="271D2F04" w:rsidR="00D26B48" w:rsidRDefault="00D26B48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2C4A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Компетенции</w:t>
      </w:r>
    </w:p>
    <w:p w14:paraId="4AA67B0A" w14:textId="77777777" w:rsidR="00466B2A" w:rsidRDefault="00466B2A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66B2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Компетенции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несут избыточный запредельный Огонь очень глубоко нас перестраивающий. Компетенции входят в Части. Каждая компетенция выводит на новый уровень синтезирования материи. </w:t>
      </w: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Синтезкосмическая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реализация – это Огонь, Полномочия – это Дух, </w:t>
      </w: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Компетенция – это Свет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>, и Человек – это Энергия</w:t>
      </w:r>
    </w:p>
    <w:p w14:paraId="29B530C8" w14:textId="77777777" w:rsidR="005C3E01" w:rsidRDefault="005C3E01" w:rsidP="00466B2A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1154A86D" w14:textId="293D24B0" w:rsidR="00466B2A" w:rsidRPr="002C4A45" w:rsidRDefault="00466B2A" w:rsidP="00466B2A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2C4A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Воля Отца. Организованность</w:t>
      </w:r>
    </w:p>
    <w:p w14:paraId="1B77E463" w14:textId="6446B051" w:rsidR="00466B2A" w:rsidRDefault="00466B2A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Воля пишется в Дух.</w:t>
      </w:r>
      <w:r w:rsidRPr="00466B2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RU"/>
        </w:rPr>
        <w:t xml:space="preserve"> </w:t>
      </w:r>
      <w:r w:rsidRPr="005C5038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RU"/>
        </w:rPr>
        <w:t>Иерархизация дел идёт Волей.</w:t>
      </w: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Дела — это разный вид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Воли</w:t>
      </w:r>
      <w:r w:rsidR="005C3E01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, дела организуются Волей.</w:t>
      </w:r>
    </w:p>
    <w:p w14:paraId="7D2BC1D9" w14:textId="77777777" w:rsidR="00466B2A" w:rsidRPr="00466B2A" w:rsidRDefault="00466B2A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26FAE806" w14:textId="77777777" w:rsidR="00D26B48" w:rsidRDefault="00D26B48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2C4A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Компетенция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воли</w:t>
      </w:r>
    </w:p>
    <w:p w14:paraId="64B3152A" w14:textId="10FDF572" w:rsidR="005C3E01" w:rsidRDefault="005C3E01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Компетентное организованное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целое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это – Компетенция Воли.</w:t>
      </w:r>
    </w:p>
    <w:p w14:paraId="4C31C2A9" w14:textId="2D858982" w:rsidR="005C3E01" w:rsidRPr="005C3E01" w:rsidRDefault="005C3E01" w:rsidP="005C3E01">
      <w:pPr>
        <w:ind w:left="40" w:hanging="40"/>
        <w:rPr>
          <w:rFonts w:ascii="Times New Roman" w:hAnsi="Times New Roman" w:cs="Times New Roman"/>
          <w:sz w:val="24"/>
          <w:szCs w:val="24"/>
          <w:lang w:val="ru-RU"/>
        </w:rPr>
      </w:pPr>
      <w:r w:rsidRPr="005C3E0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C3E01">
        <w:rPr>
          <w:rFonts w:ascii="Times New Roman" w:hAnsi="Times New Roman" w:cs="Times New Roman"/>
          <w:sz w:val="24"/>
          <w:szCs w:val="24"/>
          <w:lang w:val="ru-RU"/>
        </w:rPr>
        <w:t>омпетентность применения материала Синтеза нами в распознаниях, что происходит, есть выражение Части 56</w:t>
      </w:r>
      <w:r w:rsidRPr="005C3E01">
        <w:rPr>
          <w:rFonts w:ascii="Times New Roman" w:hAnsi="Times New Roman" w:cs="Times New Roman"/>
          <w:sz w:val="24"/>
          <w:szCs w:val="24"/>
          <w:lang w:val="ru-RU"/>
        </w:rPr>
        <w:noBreakHyphen/>
        <w:t>й Компетентность воли.</w:t>
      </w:r>
    </w:p>
    <w:p w14:paraId="46F43B5B" w14:textId="77777777" w:rsidR="005C3E01" w:rsidRPr="005C5038" w:rsidRDefault="005C3E01" w:rsidP="005C3E01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Строение Компетенции Воли: имеет 512 оболочек,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фиксируя огни каждого из 512 Аватаров.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(на 2025 г.)</w:t>
      </w:r>
    </w:p>
    <w:p w14:paraId="39025329" w14:textId="77777777" w:rsidR="005C3E01" w:rsidRPr="00466B2A" w:rsidRDefault="005C3E01" w:rsidP="00D26B48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665C4173" w14:textId="77777777" w:rsidR="00D26B48" w:rsidRDefault="00D26B48" w:rsidP="00D26B48">
      <w:pPr>
        <w:tabs>
          <w:tab w:val="left" w:pos="567"/>
        </w:tabs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4A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Части и Компетенция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воли</w:t>
      </w:r>
      <w:r w:rsidRPr="002C4A4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043B44DC" w14:textId="2BC2E338" w:rsidR="00BB237B" w:rsidRPr="006F3514" w:rsidRDefault="005C3E01" w:rsidP="00BB237B">
      <w:pPr>
        <w:tabs>
          <w:tab w:val="left" w:pos="567"/>
        </w:tabs>
        <w:spacing w:after="0" w:line="240" w:lineRule="auto"/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5C3E01">
        <w:rPr>
          <w:rFonts w:ascii="Times New Roman" w:hAnsi="Times New Roman" w:cs="Times New Roman"/>
          <w:bCs/>
          <w:sz w:val="24"/>
          <w:szCs w:val="24"/>
          <w:lang w:val="ru-RU"/>
        </w:rPr>
        <w:t>Компетенция воли, она курирует Части, как они гармонируют между собою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Компетенция Воли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регулирует  Части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>, т.к. когда мы двигаемся мы двигаемся Духом.</w:t>
      </w:r>
      <w:r w:rsidR="00BB237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</w:t>
      </w:r>
      <w:r w:rsidR="00BB237B" w:rsidRPr="006F3514">
        <w:rPr>
          <w:rFonts w:ascii="Times New Roman" w:hAnsi="Times New Roman" w:cs="Times New Roman"/>
          <w:sz w:val="24"/>
          <w:szCs w:val="24"/>
          <w:lang w:val="ru-RU"/>
        </w:rPr>
        <w:t xml:space="preserve">пецифику движения Духа нам даёт Воля. Компетенция </w:t>
      </w:r>
      <w:r w:rsidR="00BB237B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BB237B" w:rsidRPr="006F3514">
        <w:rPr>
          <w:rFonts w:ascii="Times New Roman" w:hAnsi="Times New Roman" w:cs="Times New Roman"/>
          <w:sz w:val="24"/>
          <w:szCs w:val="24"/>
          <w:lang w:val="ru-RU"/>
        </w:rPr>
        <w:t xml:space="preserve"> даёт нам волю на специфику движения Духа. </w:t>
      </w:r>
    </w:p>
    <w:p w14:paraId="5EDE4B5C" w14:textId="70CD538E" w:rsidR="005C3E01" w:rsidRPr="005C3E01" w:rsidRDefault="005C3E01" w:rsidP="005C3E01">
      <w:pPr>
        <w:tabs>
          <w:tab w:val="left" w:pos="1783"/>
        </w:tabs>
        <w:spacing w:after="0" w:line="240" w:lineRule="auto"/>
        <w:ind w:left="4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4A061B" w14:textId="77777777" w:rsidR="00BB237B" w:rsidRDefault="00D26B48" w:rsidP="00BB237B">
      <w:pPr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4A4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 </w:t>
      </w:r>
      <w:proofErr w:type="spellStart"/>
      <w:r w:rsidRPr="002C4A4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Ивдивости</w:t>
      </w:r>
      <w:proofErr w:type="spellEnd"/>
      <w:r w:rsidRPr="002C4A4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Иерархии</w:t>
      </w:r>
    </w:p>
    <w:p w14:paraId="640CBF71" w14:textId="58194E6E" w:rsidR="00BB237B" w:rsidRDefault="00BB237B" w:rsidP="00BB237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Ивдивость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– то, что вы имеете внутри в теле и можете развернуть вовне. Вы во вне выражаете выражение ИВДИВО.</w:t>
      </w:r>
    </w:p>
    <w:p w14:paraId="3EBC1082" w14:textId="070677DA" w:rsidR="00BB237B" w:rsidRPr="005C5038" w:rsidRDefault="00BB237B" w:rsidP="00006B6D">
      <w:pPr>
        <w:spacing w:line="240" w:lineRule="auto"/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Любое выражение Иерархии </w:t>
      </w:r>
      <w:proofErr w:type="gramStart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ИВАС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Владомира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сталкивается с одной парадоксальной вещью: мы транслируем, вовне частями, Высшими частями, Совершенными частями и т. п., что есть в </w:t>
      </w: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Ивдивости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каждого из нас ракурсом Организации - Иерархия.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>огда мы начинаем работать с Иерархией, мы начинаем включаться в любое Управление.</w:t>
      </w:r>
    </w:p>
    <w:p w14:paraId="15FA1BA4" w14:textId="77777777" w:rsidR="00BB237B" w:rsidRDefault="00BB237B" w:rsidP="00006B6D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B237B">
        <w:rPr>
          <w:rFonts w:ascii="Times New Roman" w:hAnsi="Times New Roman" w:cs="Times New Roman"/>
          <w:sz w:val="24"/>
          <w:szCs w:val="24"/>
          <w:lang w:val="ru-RU"/>
        </w:rPr>
        <w:lastRenderedPageBreak/>
        <w:t>Ивдивость</w:t>
      </w:r>
      <w:proofErr w:type="spellEnd"/>
      <w:r w:rsidRPr="00BB237B">
        <w:rPr>
          <w:rFonts w:ascii="Times New Roman" w:hAnsi="Times New Roman" w:cs="Times New Roman"/>
          <w:sz w:val="24"/>
          <w:szCs w:val="24"/>
          <w:lang w:val="ru-RU"/>
        </w:rPr>
        <w:t xml:space="preserve"> воли может включить в нас состояние,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Воскрешённост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Воскрешенность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– это переход из системного в целое.</w:t>
      </w:r>
      <w:bookmarkStart w:id="0" w:name="_Hlk228485280"/>
    </w:p>
    <w:p w14:paraId="79C96888" w14:textId="6D252684" w:rsidR="00BB237B" w:rsidRDefault="00BB237B" w:rsidP="00BB237B">
      <w:pPr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</w:p>
    <w:bookmarkEnd w:id="0"/>
    <w:p w14:paraId="66A7940B" w14:textId="4BD9227C" w:rsidR="00D26B48" w:rsidRDefault="00D26B48" w:rsidP="00BB237B">
      <w:pPr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Ивдивость</w:t>
      </w:r>
      <w:proofErr w:type="spellEnd"/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воли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C4A45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Совершенная высшая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ивдивость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воли</w:t>
      </w: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36FB72C1" w14:textId="43F24ABD" w:rsidR="00BB237B" w:rsidRDefault="00BB237B" w:rsidP="00BB237B">
      <w:pPr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аналоги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действия, содержания Совершенной высшей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воли на примере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воли.</w:t>
      </w:r>
    </w:p>
    <w:p w14:paraId="46EF0AE7" w14:textId="27628D53" w:rsidR="00BB237B" w:rsidRDefault="00BB237B" w:rsidP="00BB237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складывает нужный Синтез Частей, это требует внутренней </w:t>
      </w: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отстроенности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и организованности.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воли -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Воля это</w:t>
      </w:r>
      <w:proofErr w:type="gram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в ИВДИВО.   </w:t>
      </w:r>
    </w:p>
    <w:p w14:paraId="67664780" w14:textId="77777777" w:rsidR="00D5178E" w:rsidRDefault="00D5178E" w:rsidP="00BB237B">
      <w:pPr>
        <w:spacing w:after="0" w:line="240" w:lineRule="auto"/>
        <w:ind w:left="4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AFC74D0" w14:textId="38EEF1EA" w:rsidR="00D5178E" w:rsidRDefault="00D5178E" w:rsidP="00BB237B">
      <w:pPr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. Сама Воля 63, Воля управляет 56 </w:t>
      </w: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Ивдивостью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. А </w:t>
      </w:r>
      <w:proofErr w:type="spellStart"/>
      <w:proofErr w:type="gram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Ивдивость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 это</w:t>
      </w:r>
      <w:proofErr w:type="gram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компетенция: права, совершенства, иерархизация и т.д.  </w:t>
      </w: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Ивдивость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это 15 </w:t>
      </w:r>
      <w:proofErr w:type="gramStart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горизонт  </w:t>
      </w:r>
      <w:proofErr w:type="spellStart"/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Ивдивость</w:t>
      </w:r>
      <w:proofErr w:type="spellEnd"/>
      <w:proofErr w:type="gramEnd"/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 действие в Доме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02DC7161" w14:textId="5DF64524" w:rsidR="00D5178E" w:rsidRDefault="00D5178E" w:rsidP="00BB237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Ивдивость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заряженность Домом.  </w:t>
      </w:r>
    </w:p>
    <w:p w14:paraId="2A49BA76" w14:textId="77777777" w:rsidR="00D5178E" w:rsidRDefault="00D5178E" w:rsidP="00D5178E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17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Нужно иерархически </w:t>
      </w:r>
      <w:proofErr w:type="spellStart"/>
      <w:r w:rsidRPr="00D5178E">
        <w:rPr>
          <w:rFonts w:ascii="Times New Roman" w:hAnsi="Times New Roman" w:cs="Times New Roman"/>
          <w:bCs/>
          <w:sz w:val="24"/>
          <w:szCs w:val="24"/>
          <w:lang w:val="ru-RU"/>
        </w:rPr>
        <w:t>Ивдивостью</w:t>
      </w:r>
      <w:proofErr w:type="spellEnd"/>
      <w:r w:rsidRPr="00D517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воли ставить такое постоянное </w:t>
      </w:r>
      <w:proofErr w:type="gramStart"/>
      <w:r w:rsidRPr="00D5178E">
        <w:rPr>
          <w:rFonts w:ascii="Times New Roman" w:hAnsi="Times New Roman" w:cs="Times New Roman"/>
          <w:bCs/>
          <w:sz w:val="24"/>
          <w:szCs w:val="24"/>
          <w:lang w:val="ru-RU"/>
        </w:rPr>
        <w:t>состояние  достигнуть</w:t>
      </w:r>
      <w:proofErr w:type="gramEnd"/>
      <w:r w:rsidRPr="00D517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Отца. </w:t>
      </w:r>
    </w:p>
    <w:p w14:paraId="2F00A948" w14:textId="77777777" w:rsidR="00D5178E" w:rsidRPr="005C5038" w:rsidRDefault="00D5178E" w:rsidP="00D5178E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Строение Части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согласно 6 распоряжению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09.04.2026 г.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По аналогии с </w:t>
      </w:r>
      <w:proofErr w:type="gramStart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Компетенцией  </w:t>
      </w:r>
      <w:r>
        <w:rPr>
          <w:rFonts w:ascii="Times New Roman" w:hAnsi="Times New Roman" w:cs="Times New Roman"/>
          <w:sz w:val="24"/>
          <w:szCs w:val="24"/>
          <w:lang w:val="ru-RU"/>
        </w:rPr>
        <w:t>воли</w:t>
      </w:r>
      <w:proofErr w:type="gramEnd"/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ч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асть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\ Совершенная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высшая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имеет</w:t>
      </w:r>
      <w:proofErr w:type="gramEnd"/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proofErr w:type="gramStart"/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минимально  512</w:t>
      </w:r>
      <w:proofErr w:type="gramEnd"/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-1024 </w:t>
      </w:r>
      <w:proofErr w:type="gramStart"/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оболочек  фиксируя</w:t>
      </w:r>
      <w:proofErr w:type="gramEnd"/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огни каждого </w:t>
      </w:r>
      <w:proofErr w:type="gramStart"/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из  ИВАС</w:t>
      </w:r>
      <w:proofErr w:type="gramEnd"/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Иерархов ИВДИВО. 1152 </w:t>
      </w:r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и 576 космических/архетипических/</w:t>
      </w:r>
      <w:proofErr w:type="spellStart"/>
      <w:proofErr w:type="gramStart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реальностных</w:t>
      </w:r>
      <w:proofErr w:type="spellEnd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систем</w:t>
      </w:r>
      <w:proofErr w:type="gramEnd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(</w:t>
      </w:r>
      <w:proofErr w:type="spellStart"/>
      <w:proofErr w:type="gramStart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Магнитность</w:t>
      </w:r>
      <w:proofErr w:type="spellEnd"/>
      <w:r w:rsidRPr="00D5178E">
        <w:rPr>
          <w:rFonts w:ascii="Times New Roman" w:eastAsiaTheme="minorHAnsi" w:hAnsi="Times New Roman"/>
          <w:b/>
          <w:bCs/>
          <w:sz w:val="8"/>
          <w:szCs w:val="8"/>
          <w:lang w:val="ru-RU"/>
        </w:rPr>
        <w:t xml:space="preserve">( </w:t>
      </w:r>
      <w:r w:rsidRPr="00D5178E">
        <w:rPr>
          <w:rFonts w:ascii="Times New Roman" w:eastAsiaTheme="minorHAnsi" w:hAnsi="Times New Roman"/>
          <w:sz w:val="8"/>
          <w:szCs w:val="8"/>
          <w:lang w:val="ru-RU"/>
        </w:rPr>
        <w:t>(</w:t>
      </w:r>
      <w:proofErr w:type="gramEnd"/>
      <w:r w:rsidRPr="00D5178E">
        <w:rPr>
          <w:rFonts w:ascii="Times New Roman" w:eastAsiaTheme="minorHAnsi" w:hAnsi="Times New Roman"/>
          <w:sz w:val="24"/>
          <w:szCs w:val="24"/>
          <w:lang w:val="ru-RU"/>
        </w:rPr>
        <w:t xml:space="preserve">(многополюсная </w:t>
      </w:r>
      <w:proofErr w:type="spellStart"/>
      <w:r w:rsidRPr="00D5178E">
        <w:rPr>
          <w:rFonts w:ascii="Times New Roman" w:eastAsiaTheme="minorHAnsi" w:hAnsi="Times New Roman"/>
          <w:sz w:val="24"/>
          <w:szCs w:val="24"/>
          <w:lang w:val="ru-RU"/>
        </w:rPr>
        <w:t>взаимоорганизация</w:t>
      </w:r>
      <w:proofErr w:type="spellEnd"/>
      <w:r w:rsidRPr="00D5178E">
        <w:rPr>
          <w:rFonts w:ascii="Times New Roman" w:eastAsiaTheme="minorHAnsi" w:hAnsi="Times New Roman"/>
          <w:sz w:val="24"/>
          <w:szCs w:val="24"/>
          <w:lang w:val="ru-RU"/>
        </w:rPr>
        <w:t xml:space="preserve"> концентрированной </w:t>
      </w:r>
      <w:proofErr w:type="gramStart"/>
      <w:r w:rsidRPr="00D5178E">
        <w:rPr>
          <w:rFonts w:ascii="Times New Roman" w:eastAsiaTheme="minorHAnsi" w:hAnsi="Times New Roman"/>
          <w:sz w:val="24"/>
          <w:szCs w:val="24"/>
          <w:lang w:val="ru-RU"/>
        </w:rPr>
        <w:t>насыщенности)</w:t>
      </w:r>
      <w:r w:rsidRPr="00D5178E">
        <w:rPr>
          <w:rStyle w:val="a6"/>
          <w:rFonts w:ascii="Times New Roman" w:hAnsi="Times New Roman" w:cs="Times New Roman"/>
          <w:sz w:val="24"/>
          <w:szCs w:val="24"/>
          <w:lang w:val="ru-RU"/>
        </w:rPr>
        <w:t>\</w:t>
      </w:r>
      <w:proofErr w:type="gramEnd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высшая </w:t>
      </w:r>
      <w:proofErr w:type="spellStart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магнитность</w:t>
      </w:r>
      <w:proofErr w:type="spellEnd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синтеза) аппаратов (</w:t>
      </w:r>
      <w:proofErr w:type="spellStart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Анигиляция</w:t>
      </w:r>
      <w:proofErr w:type="spellEnd"/>
      <w:r w:rsidRPr="00D5178E"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) частностей (ед. Воскрешения) Изначально Вышестоящего Отца у каждого,</w:t>
      </w:r>
      <w:r w:rsidRPr="005C5038">
        <w:rPr>
          <w:rStyle w:val="a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1073741824 реальностями/архетипами/космосами, 17 179 869 184 </w:t>
      </w:r>
      <w:proofErr w:type="spellStart"/>
      <w:r w:rsidRPr="005C5038">
        <w:rPr>
          <w:rFonts w:ascii="Times New Roman" w:hAnsi="Times New Roman" w:cs="Times New Roman"/>
          <w:sz w:val="24"/>
          <w:szCs w:val="24"/>
          <w:lang w:val="ru-RU"/>
        </w:rPr>
        <w:t>метакосмосами</w:t>
      </w:r>
      <w:proofErr w:type="spellEnd"/>
      <w:r w:rsidRPr="005C5038">
        <w:rPr>
          <w:rFonts w:ascii="Times New Roman" w:hAnsi="Times New Roman" w:cs="Times New Roman"/>
          <w:sz w:val="24"/>
          <w:szCs w:val="24"/>
          <w:lang w:val="ru-RU"/>
        </w:rPr>
        <w:t>, 34 359 738 368 живыми космосами</w:t>
      </w:r>
    </w:p>
    <w:p w14:paraId="18E89DF6" w14:textId="77777777" w:rsidR="00D5178E" w:rsidRPr="00D5178E" w:rsidRDefault="00D5178E" w:rsidP="00D5178E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3C867FA" w14:textId="77777777" w:rsidR="00D5178E" w:rsidRPr="00D5178E" w:rsidRDefault="00D5178E" w:rsidP="00BB237B">
      <w:pPr>
        <w:spacing w:after="0" w:line="240" w:lineRule="auto"/>
        <w:ind w:left="4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5E76135" w14:textId="27E41203" w:rsidR="00D26B48" w:rsidRDefault="00D26B48" w:rsidP="00D26B48">
      <w:pPr>
        <w:pStyle w:val="a5"/>
        <w:spacing w:before="0" w:beforeAutospacing="0"/>
        <w:ind w:firstLine="709"/>
        <w:jc w:val="right"/>
        <w:rPr>
          <w:rFonts w:ascii="TimesNewRomanPS" w:hAnsi="TimesNewRomanPS"/>
          <w:color w:val="000000" w:themeColor="text1"/>
        </w:rPr>
      </w:pPr>
      <w:r>
        <w:rPr>
          <w:rFonts w:ascii="TimesNewRomanPS" w:hAnsi="TimesNewRomanPS"/>
          <w:color w:val="000000" w:themeColor="text1"/>
        </w:rPr>
        <w:t xml:space="preserve">Тверь, </w:t>
      </w:r>
      <w:r w:rsidR="00D5178E">
        <w:rPr>
          <w:rFonts w:asciiTheme="minorHAnsi" w:hAnsiTheme="minorHAnsi"/>
          <w:color w:val="000000" w:themeColor="text1"/>
        </w:rPr>
        <w:t>30</w:t>
      </w:r>
      <w:r>
        <w:rPr>
          <w:rFonts w:ascii="TimesNewRomanPS" w:hAnsi="TimesNewRomanPS"/>
          <w:color w:val="000000" w:themeColor="text1"/>
        </w:rPr>
        <w:t>.04.2026 г.</w:t>
      </w:r>
    </w:p>
    <w:p w14:paraId="588907B8" w14:textId="77777777" w:rsidR="00D26B48" w:rsidRPr="005C5038" w:rsidRDefault="00D26B48" w:rsidP="00D26B48">
      <w:pPr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F9F30A" w14:textId="77777777" w:rsidR="00006B6D" w:rsidRPr="00D26B48" w:rsidRDefault="00006B6D">
      <w:pPr>
        <w:rPr>
          <w:lang w:val="ru-RU"/>
        </w:rPr>
      </w:pPr>
    </w:p>
    <w:sectPr w:rsidR="00517FDD" w:rsidRPr="00D26B48" w:rsidSect="004E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B48"/>
    <w:rsid w:val="00006B6D"/>
    <w:rsid w:val="00466B2A"/>
    <w:rsid w:val="004E5EE8"/>
    <w:rsid w:val="005C3E01"/>
    <w:rsid w:val="006926F0"/>
    <w:rsid w:val="00A86794"/>
    <w:rsid w:val="00BB237B"/>
    <w:rsid w:val="00D26B48"/>
    <w:rsid w:val="00D5178E"/>
    <w:rsid w:val="00F5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C4B1"/>
  <w15:docId w15:val="{BEDF1957-D268-46B0-A1E3-65D5140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48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26B48"/>
    <w:pPr>
      <w:spacing w:after="0" w:line="240" w:lineRule="auto"/>
    </w:pPr>
    <w:rPr>
      <w:rFonts w:ascii="Calibri" w:eastAsia="Calibri" w:hAnsi="Calibri" w:cs="SimSun"/>
    </w:rPr>
  </w:style>
  <w:style w:type="character" w:customStyle="1" w:styleId="a4">
    <w:name w:val="Без интервала Знак"/>
    <w:link w:val="a3"/>
    <w:rsid w:val="00D26B48"/>
    <w:rPr>
      <w:rFonts w:ascii="Calibri" w:eastAsia="Calibri" w:hAnsi="Calibri" w:cs="SimSun"/>
    </w:rPr>
  </w:style>
  <w:style w:type="paragraph" w:styleId="a5">
    <w:name w:val="Normal (Web)"/>
    <w:basedOn w:val="a"/>
    <w:uiPriority w:val="99"/>
    <w:unhideWhenUsed/>
    <w:rsid w:val="00D26B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6">
    <w:name w:val="Strong"/>
    <w:basedOn w:val="a0"/>
    <w:link w:val="1"/>
    <w:qFormat/>
    <w:rsid w:val="00D5178E"/>
    <w:rPr>
      <w:b/>
      <w:bCs/>
    </w:rPr>
  </w:style>
  <w:style w:type="paragraph" w:customStyle="1" w:styleId="1">
    <w:name w:val="Строгий1"/>
    <w:link w:val="a6"/>
    <w:rsid w:val="00D5178E"/>
    <w:pPr>
      <w:spacing w:after="160" w:line="264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Ольга Максимова</cp:lastModifiedBy>
  <cp:revision>3</cp:revision>
  <dcterms:created xsi:type="dcterms:W3CDTF">2026-04-21T13:36:00Z</dcterms:created>
  <dcterms:modified xsi:type="dcterms:W3CDTF">2026-04-30T20:57:00Z</dcterms:modified>
</cp:coreProperties>
</file>